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32"/>
        <w:gridCol w:w="1272"/>
        <w:gridCol w:w="1272"/>
        <w:gridCol w:w="1424"/>
        <w:gridCol w:w="1298"/>
        <w:gridCol w:w="1272"/>
        <w:gridCol w:w="1272"/>
      </w:tblGrid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ชื่อผู้สอน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เกณฑ์ประเมิน</w:t>
            </w:r>
            <w:r w:rsidRPr="00B6727D">
              <w:rPr>
                <w:rFonts w:ascii="TH SarabunPSK" w:hAnsi="TH SarabunPSK" w:cs="TH SarabunPSK"/>
              </w:rPr>
              <w:t>(70:30) (80:20)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ก่อน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หลัง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D0223" w:rsidRDefault="007D0223">
      <w:pPr>
        <w:rPr>
          <w:rFonts w:hint="cs"/>
        </w:rPr>
      </w:pPr>
    </w:p>
    <w:tbl>
      <w:tblPr>
        <w:tblStyle w:val="a3"/>
        <w:tblW w:w="0" w:type="auto"/>
        <w:tblLook w:val="04A0"/>
      </w:tblPr>
      <w:tblGrid>
        <w:gridCol w:w="1432"/>
        <w:gridCol w:w="1272"/>
        <w:gridCol w:w="1272"/>
        <w:gridCol w:w="1424"/>
        <w:gridCol w:w="1298"/>
        <w:gridCol w:w="1272"/>
        <w:gridCol w:w="1272"/>
      </w:tblGrid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ชื่อผู้สอน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เกณฑ์ประเมิน</w:t>
            </w:r>
            <w:r w:rsidRPr="00B6727D">
              <w:rPr>
                <w:rFonts w:ascii="TH SarabunPSK" w:hAnsi="TH SarabunPSK" w:cs="TH SarabunPSK"/>
              </w:rPr>
              <w:t>(70:30) (80:20)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ก่อน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หลัง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A2CAA" w:rsidRDefault="00CA2CAA">
      <w:pPr>
        <w:rPr>
          <w:rFonts w:hint="cs"/>
        </w:rPr>
      </w:pPr>
    </w:p>
    <w:tbl>
      <w:tblPr>
        <w:tblStyle w:val="a3"/>
        <w:tblW w:w="0" w:type="auto"/>
        <w:tblLook w:val="04A0"/>
      </w:tblPr>
      <w:tblGrid>
        <w:gridCol w:w="1432"/>
        <w:gridCol w:w="1272"/>
        <w:gridCol w:w="1272"/>
        <w:gridCol w:w="1424"/>
        <w:gridCol w:w="1298"/>
        <w:gridCol w:w="1272"/>
        <w:gridCol w:w="1272"/>
      </w:tblGrid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ชื่อผู้สอน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เกณฑ์ประเมิน</w:t>
            </w:r>
            <w:r w:rsidRPr="00B6727D">
              <w:rPr>
                <w:rFonts w:ascii="TH SarabunPSK" w:hAnsi="TH SarabunPSK" w:cs="TH SarabunPSK"/>
              </w:rPr>
              <w:t>(70:30) (80:20)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ก่อน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หลัง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A2CAA" w:rsidRDefault="00CA2CAA">
      <w:pPr>
        <w:rPr>
          <w:rFonts w:hint="cs"/>
        </w:rPr>
      </w:pPr>
    </w:p>
    <w:tbl>
      <w:tblPr>
        <w:tblStyle w:val="a3"/>
        <w:tblW w:w="0" w:type="auto"/>
        <w:tblLook w:val="04A0"/>
      </w:tblPr>
      <w:tblGrid>
        <w:gridCol w:w="1432"/>
        <w:gridCol w:w="1272"/>
        <w:gridCol w:w="1272"/>
        <w:gridCol w:w="1424"/>
        <w:gridCol w:w="1298"/>
        <w:gridCol w:w="1272"/>
        <w:gridCol w:w="1272"/>
      </w:tblGrid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ชื่อผู้สอน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เกณฑ์ประเมิน</w:t>
            </w:r>
            <w:r w:rsidRPr="00B6727D">
              <w:rPr>
                <w:rFonts w:ascii="TH SarabunPSK" w:hAnsi="TH SarabunPSK" w:cs="TH SarabunPSK"/>
              </w:rPr>
              <w:t>(70:30) (80:20)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ก่อน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หลัง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A2CAA" w:rsidRDefault="00CA2CAA">
      <w:pPr>
        <w:rPr>
          <w:rFonts w:hint="cs"/>
        </w:rPr>
      </w:pPr>
    </w:p>
    <w:tbl>
      <w:tblPr>
        <w:tblStyle w:val="a3"/>
        <w:tblW w:w="0" w:type="auto"/>
        <w:tblLook w:val="04A0"/>
      </w:tblPr>
      <w:tblGrid>
        <w:gridCol w:w="1432"/>
        <w:gridCol w:w="1272"/>
        <w:gridCol w:w="1272"/>
        <w:gridCol w:w="1424"/>
        <w:gridCol w:w="1298"/>
        <w:gridCol w:w="1272"/>
        <w:gridCol w:w="1272"/>
      </w:tblGrid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ชื่อผู้สอน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เกณฑ์ประเมิน</w:t>
            </w:r>
            <w:r w:rsidRPr="00B6727D">
              <w:rPr>
                <w:rFonts w:ascii="TH SarabunPSK" w:hAnsi="TH SarabunPSK" w:cs="TH SarabunPSK"/>
              </w:rPr>
              <w:t>(70:30) (80:20)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ก่อน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หลัง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A2CAA" w:rsidRDefault="00CA2CAA">
      <w:pPr>
        <w:rPr>
          <w:rFonts w:hint="cs"/>
        </w:rPr>
      </w:pPr>
    </w:p>
    <w:tbl>
      <w:tblPr>
        <w:tblStyle w:val="a3"/>
        <w:tblW w:w="0" w:type="auto"/>
        <w:tblLook w:val="04A0"/>
      </w:tblPr>
      <w:tblGrid>
        <w:gridCol w:w="1432"/>
        <w:gridCol w:w="1272"/>
        <w:gridCol w:w="1272"/>
        <w:gridCol w:w="1424"/>
        <w:gridCol w:w="1298"/>
        <w:gridCol w:w="1272"/>
        <w:gridCol w:w="1272"/>
      </w:tblGrid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ชื่อผู้สอน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เกณฑ์ประเมิน</w:t>
            </w:r>
            <w:r w:rsidRPr="00B6727D">
              <w:rPr>
                <w:rFonts w:ascii="TH SarabunPSK" w:hAnsi="TH SarabunPSK" w:cs="TH SarabunPSK"/>
              </w:rPr>
              <w:t>(70:30) (80:20)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CA2CAA" w:rsidRPr="00B6727D" w:rsidTr="004C0285">
        <w:tc>
          <w:tcPr>
            <w:tcW w:w="143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ก่อน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กลาง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หลัง</w:t>
            </w:r>
            <w:r w:rsidRPr="00B6727D">
              <w:rPr>
                <w:rFonts w:ascii="TH SarabunPSK" w:hAnsi="TH SarabunPSK" w:cs="TH SarabunPSK"/>
                <w:cs/>
              </w:rPr>
              <w:t>(เก็บ)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2CAA" w:rsidRPr="00B6727D" w:rsidTr="004C0285">
        <w:tc>
          <w:tcPr>
            <w:tcW w:w="143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727D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  <w:r w:rsidRPr="00B6727D">
              <w:rPr>
                <w:rFonts w:ascii="TH SarabunPSK" w:hAnsi="TH SarabunPSK" w:cs="TH SarabunPSK"/>
                <w:cs/>
              </w:rPr>
              <w:t>(สอบ)</w:t>
            </w: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4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8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2" w:type="dxa"/>
          </w:tcPr>
          <w:p w:rsidR="00CA2CAA" w:rsidRPr="00B6727D" w:rsidRDefault="00CA2CAA" w:rsidP="004C0285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CA2CAA" w:rsidRDefault="00CA2CAA" w:rsidP="00CA2CAA"/>
    <w:sectPr w:rsidR="00CA2CAA" w:rsidSect="00CA2CAA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applyBreakingRules/>
  </w:compat>
  <w:rsids>
    <w:rsidRoot w:val="00CA2CAA"/>
    <w:rsid w:val="007D0223"/>
    <w:rsid w:val="00CA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KKD 2011 v1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2013-10-02T02:23:00Z</dcterms:created>
  <dcterms:modified xsi:type="dcterms:W3CDTF">2013-10-02T02:24:00Z</dcterms:modified>
</cp:coreProperties>
</file>